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51" w:rsidRDefault="00595C55">
      <w:r>
        <w:t>Name: _________________________________________ Date: ______________________ Period: ____</w:t>
      </w:r>
    </w:p>
    <w:p w:rsidR="00595C55" w:rsidRDefault="00595C55" w:rsidP="00595C55">
      <w:pPr>
        <w:jc w:val="center"/>
        <w:rPr>
          <w:rFonts w:ascii="Rockwell" w:hAnsi="Rockwell"/>
          <w:b/>
          <w:sz w:val="24"/>
          <w:szCs w:val="24"/>
          <w:u w:val="single"/>
        </w:rPr>
      </w:pPr>
      <w:r w:rsidRPr="00595C55">
        <w:rPr>
          <w:rFonts w:ascii="Rockwell" w:hAnsi="Rockwell"/>
          <w:b/>
          <w:sz w:val="24"/>
          <w:szCs w:val="24"/>
          <w:u w:val="single"/>
        </w:rPr>
        <w:t>Guided Notes: Executive Branch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is the Executive Branch, and what does it do? _______________________ ________________________________________________________________________________________________________________________________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many people work in the Executive Branch? 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Who is the “2</w:t>
      </w:r>
      <w:r w:rsidRPr="00595C5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in line” in the Executive Branch? 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is the “Cabinet?” ______________________________________________ 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Who started the tradition of having a “Cabinet?” 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does the Constitution say about the Cabinet? 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List five Cabinet positions: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Below the President, Vice-President, &amp; Cabinet are? ______________________ 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five Executive Departments: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Give an example of a law and how the President / Executive Branch would enforce it: ________________________________________________________ ________________________________________________________________________________________________________________________________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are powers listed in the Constitution for the President known as? 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Define the State of the Union: ________________________________________ ________________________________________________________________________________________________________________________________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role does the President play in the lawmaking process? _______________ ________________________________________________________________________________________________________________________________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is the role of Commander-in-Chief? _______________________________ 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role does the president play in treaties? ____________________________ 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Who must confirm treaties? 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influence does the President have over the judicial branch? ________________________________________________________________________________________________________________________________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What influence does the President have over the heads of the Executive Departments? ____________________________________________________ 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Presidential appointments must be confirmed by whom? 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Define “pardons:” 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List 6 expressed powers of the President: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are executive orders? __________________________________________ ________________________________________________________________</w:t>
      </w:r>
    </w:p>
    <w:p w:rsidR="00595C55" w:rsidRPr="00595C55" w:rsidRDefault="004B32CA" w:rsidP="00595C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List and define</w:t>
      </w:r>
      <w:bookmarkStart w:id="0" w:name="_GoBack"/>
      <w:bookmarkEnd w:id="0"/>
      <w:r w:rsidR="00595C55">
        <w:rPr>
          <w:rFonts w:ascii="Arial" w:hAnsi="Arial" w:cs="Arial"/>
          <w:sz w:val="24"/>
          <w:szCs w:val="24"/>
        </w:rPr>
        <w:t xml:space="preserve"> the “Presidential Roles:”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595C55" w:rsidRPr="00595C55" w:rsidRDefault="00595C55" w:rsidP="00595C55">
      <w:pPr>
        <w:pStyle w:val="ListParagraph"/>
        <w:ind w:left="1440"/>
        <w:rPr>
          <w:rFonts w:ascii="Arial" w:hAnsi="Arial" w:cs="Arial"/>
          <w:b/>
          <w:sz w:val="24"/>
          <w:szCs w:val="24"/>
          <w:u w:val="single"/>
        </w:rPr>
      </w:pPr>
    </w:p>
    <w:sectPr w:rsidR="00595C55" w:rsidRPr="0059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45156"/>
    <w:multiLevelType w:val="hybridMultilevel"/>
    <w:tmpl w:val="1EE2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0MDUwMbCwtLAwMDJT0lEKTi0uzszPAykwrAUA2My5diwAAAA="/>
  </w:docVars>
  <w:rsids>
    <w:rsidRoot w:val="00595C55"/>
    <w:rsid w:val="00081342"/>
    <w:rsid w:val="00257D80"/>
    <w:rsid w:val="00381579"/>
    <w:rsid w:val="004B32CA"/>
    <w:rsid w:val="0050567C"/>
    <w:rsid w:val="00545B66"/>
    <w:rsid w:val="00595C55"/>
    <w:rsid w:val="00725551"/>
    <w:rsid w:val="009D6A71"/>
    <w:rsid w:val="00C703F4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B51A"/>
  <w15:chartTrackingRefBased/>
  <w15:docId w15:val="{C23E0502-EB5A-4538-A7F6-19AFC8A9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Raymond, Jeffrey B.</cp:lastModifiedBy>
  <cp:revision>2</cp:revision>
  <dcterms:created xsi:type="dcterms:W3CDTF">2017-03-04T12:43:00Z</dcterms:created>
  <dcterms:modified xsi:type="dcterms:W3CDTF">2017-03-10T12:38:00Z</dcterms:modified>
</cp:coreProperties>
</file>