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2D" w:rsidRDefault="00B84F2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Name:_</w:t>
      </w:r>
      <w:proofErr w:type="gramEnd"/>
      <w:r>
        <w:rPr>
          <w:rFonts w:ascii="Times New Roman" w:hAnsi="Times New Roman" w:cs="Times New Roman"/>
          <w:b/>
        </w:rPr>
        <w:t>__________________________________  Date:___________________________ Period:____</w:t>
      </w:r>
    </w:p>
    <w:p w:rsidR="00B84F2D" w:rsidRDefault="00B84F2D" w:rsidP="00B84F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Crash Course Economics #2</w:t>
      </w:r>
    </w:p>
    <w:p w:rsidR="00D03516" w:rsidRDefault="00D03516" w:rsidP="00B84F2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84F2D" w:rsidRDefault="00B84F2D" w:rsidP="00B8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was Adam Smith?: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F2D" w:rsidRDefault="00B84F2D" w:rsidP="00B84F2D">
      <w:pPr>
        <w:ind w:left="360"/>
        <w:rPr>
          <w:rFonts w:ascii="Times New Roman" w:hAnsi="Times New Roman" w:cs="Times New Roman"/>
          <w:b/>
        </w:rPr>
      </w:pPr>
    </w:p>
    <w:p w:rsidR="00B84F2D" w:rsidRDefault="00B84F2D" w:rsidP="00B8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Explain Adam Smith’s quote regarding specialization: 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F2D" w:rsidRPr="00B84F2D" w:rsidRDefault="00B84F2D" w:rsidP="00B84F2D">
      <w:pPr>
        <w:pStyle w:val="ListParagraph"/>
        <w:rPr>
          <w:rFonts w:ascii="Times New Roman" w:hAnsi="Times New Roman" w:cs="Times New Roman"/>
          <w:b/>
        </w:rPr>
      </w:pPr>
    </w:p>
    <w:p w:rsidR="00B84F2D" w:rsidRDefault="00B84F2D" w:rsidP="00B84F2D">
      <w:pPr>
        <w:rPr>
          <w:rFonts w:ascii="Times New Roman" w:hAnsi="Times New Roman" w:cs="Times New Roman"/>
          <w:b/>
        </w:rPr>
      </w:pPr>
    </w:p>
    <w:p w:rsidR="00B84F2D" w:rsidRDefault="00B84F2D" w:rsidP="00B8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Define specialization: 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F2D" w:rsidRDefault="00B84F2D" w:rsidP="00B84F2D">
      <w:pPr>
        <w:ind w:left="360"/>
        <w:rPr>
          <w:rFonts w:ascii="Times New Roman" w:hAnsi="Times New Roman" w:cs="Times New Roman"/>
          <w:b/>
        </w:rPr>
      </w:pPr>
    </w:p>
    <w:p w:rsidR="00B84F2D" w:rsidRDefault="00B84F2D" w:rsidP="00B8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Define and explain trade: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F2D" w:rsidRPr="00B84F2D" w:rsidRDefault="00B84F2D" w:rsidP="00B84F2D">
      <w:pPr>
        <w:pStyle w:val="ListParagraph"/>
        <w:rPr>
          <w:rFonts w:ascii="Times New Roman" w:hAnsi="Times New Roman" w:cs="Times New Roman"/>
          <w:b/>
        </w:rPr>
      </w:pPr>
    </w:p>
    <w:p w:rsidR="00B84F2D" w:rsidRDefault="00B84F2D" w:rsidP="00B84F2D">
      <w:pPr>
        <w:rPr>
          <w:rFonts w:ascii="Times New Roman" w:hAnsi="Times New Roman" w:cs="Times New Roman"/>
          <w:b/>
        </w:rPr>
      </w:pPr>
    </w:p>
    <w:p w:rsidR="00B84F2D" w:rsidRDefault="00B84F2D" w:rsidP="00B8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DEFINE and explain the Production Possibilities Frontier (PPF):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F2D" w:rsidRDefault="00B84F2D" w:rsidP="00B84F2D">
      <w:pPr>
        <w:rPr>
          <w:rFonts w:ascii="Times New Roman" w:hAnsi="Times New Roman" w:cs="Times New Roman"/>
          <w:b/>
        </w:rPr>
      </w:pPr>
    </w:p>
    <w:p w:rsidR="00B84F2D" w:rsidRDefault="00B84F2D" w:rsidP="00B8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marks the difference between efficient, inefficient, and impossible regarding a PPF graph? Explain: 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B84F2D" w:rsidRPr="00B84F2D" w:rsidRDefault="00B84F2D" w:rsidP="00B84F2D">
      <w:pPr>
        <w:pStyle w:val="ListParagraph"/>
        <w:rPr>
          <w:rFonts w:ascii="Times New Roman" w:hAnsi="Times New Roman" w:cs="Times New Roman"/>
          <w:b/>
        </w:rPr>
      </w:pPr>
    </w:p>
    <w:p w:rsidR="00B84F2D" w:rsidRDefault="00B84F2D" w:rsidP="00B8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Explain comparative advantage: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F2D" w:rsidRPr="00B84F2D" w:rsidRDefault="00B84F2D" w:rsidP="00B84F2D">
      <w:pPr>
        <w:pStyle w:val="ListParagraph"/>
        <w:rPr>
          <w:rFonts w:ascii="Times New Roman" w:hAnsi="Times New Roman" w:cs="Times New Roman"/>
          <w:b/>
        </w:rPr>
      </w:pPr>
    </w:p>
    <w:p w:rsidR="00B84F2D" w:rsidRDefault="00B84F2D" w:rsidP="00B84F2D">
      <w:pPr>
        <w:rPr>
          <w:rFonts w:ascii="Times New Roman" w:hAnsi="Times New Roman" w:cs="Times New Roman"/>
          <w:b/>
        </w:rPr>
      </w:pPr>
    </w:p>
    <w:p w:rsidR="00B84F2D" w:rsidRPr="005B2CF0" w:rsidRDefault="005B2CF0" w:rsidP="005B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Give a real life example of trade between the United States and a foreign country: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4F2D" w:rsidRPr="005B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345"/>
    <w:multiLevelType w:val="hybridMultilevel"/>
    <w:tmpl w:val="7336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D"/>
    <w:rsid w:val="00230C3D"/>
    <w:rsid w:val="00336377"/>
    <w:rsid w:val="005B2CF0"/>
    <w:rsid w:val="00B84F2D"/>
    <w:rsid w:val="00D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8451"/>
  <w15:chartTrackingRefBased/>
  <w15:docId w15:val="{AB75299E-5F76-4824-A633-BA2818E1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Chujfi</dc:creator>
  <cp:keywords/>
  <dc:description/>
  <cp:lastModifiedBy>Raymond, Jeffrey B.</cp:lastModifiedBy>
  <cp:revision>3</cp:revision>
  <dcterms:created xsi:type="dcterms:W3CDTF">2018-01-22T15:57:00Z</dcterms:created>
  <dcterms:modified xsi:type="dcterms:W3CDTF">2018-01-22T15:57:00Z</dcterms:modified>
</cp:coreProperties>
</file>